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Arial" w:hAnsi="Arial" w:eastAsia="Arial" w:cs="Arial"/>
          <w:color w:val="000000"/>
        </w:rPr>
      </w:pPr>
    </w:p>
    <w:tbl>
      <w:tblPr>
        <w:tblStyle w:val="13"/>
        <w:tblW w:w="10881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7"/>
        <w:gridCol w:w="709"/>
        <w:gridCol w:w="4394"/>
        <w:gridCol w:w="496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028" w:hRule="atLeast"/>
          <w:tblHeader/>
        </w:trPr>
        <w:tc>
          <w:tcPr>
            <w:tcW w:w="59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Name of the Faculty: Sh. 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  <w:t>Sohan Sharma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Discipline : Electrical Engineering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Semester : 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  <w:t>4th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Subject : Electrical Machines-II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Duration : 15 weeks(from 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  <w:t>15/022024 to  june2024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Work load (Lecture/Practical) per week (in Hours):Lecture-0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,Practical -0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  <w:p>
            <w:pPr>
              <w:spacing w:after="0" w:line="240" w:lineRule="auto"/>
              <w:ind w:left="-284" w:firstLine="284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681"/>
                <w:tab w:val="left" w:pos="7192"/>
                <w:tab w:val="left" w:pos="7597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1"/>
                <w:tab w:val="left" w:pos="7192"/>
                <w:tab w:val="left" w:pos="7597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Introduction Of The Subject, Its Need, Applications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780"/>
                <w:tab w:val="left" w:pos="4866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-Determination of efficiency (a) no load test and blocked rotor test on an induction motor (b) direct loading of an induction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Introduction of Three Phase Induction Motor</w:t>
            </w:r>
          </w:p>
          <w:p>
            <w:pPr>
              <w:tabs>
                <w:tab w:val="left" w:pos="5877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Determination of efficiency (a) no load test and blocked rotor test on an induction motor (b) direct loading of an induction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Silent constructional features of Squirrel cage </w:t>
            </w:r>
          </w:p>
          <w:p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Three Phase Induction Motor</w:t>
            </w:r>
          </w:p>
          <w:p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587"/>
                <w:tab w:val="left" w:pos="5842"/>
                <w:tab w:val="left" w:pos="6217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Silent constructional features of Slip Ring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772"/>
                <w:tab w:val="left" w:pos="6937"/>
              </w:tabs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Principal of Operation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772"/>
                <w:tab w:val="left" w:pos="6937"/>
              </w:tabs>
              <w:spacing w:after="0" w:line="240" w:lineRule="auto"/>
              <w:ind w:right="3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Determination of effect of rotor resistance on torque speed curve of an induction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Slip and its Significance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Determination of effect of rotor resistance on torque speed curve of an induction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Locking of rotor and stator fields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Rotor resistance and inductance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EMF and Current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Observe the performance of a ceiling fan without capacitor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Determine the effect of change in capacitor on the performance of 1-phase induction motor and reverse the direction of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Relationship between rotor copper losses 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slip and rotor input power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Observe the performance of a ceiling fan without capacitor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Determine the effect of change in capacitor on the performance of 1-phase induction motor and reverse the direction of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Power flow diagram of a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Factors determining the torque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Torque slip Curve, stable and unstable zones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 plot relationship between no load terminal voltage and excitation current in a synchronous generator at constant speed.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Effect of rotor resistance upon the  Torque slip Curve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 plot relationship between no load terminal voltage and excitation current in a synchronous generator at constant speed.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Double cage rotor motor and its applications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Starting of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921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DOL,Star-delta and Auto transformer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Determination of the relationship between the voltage and load current of an Alternator, keeping excitation and speed constant.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Causes of Low power factor of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Determination of the relationship between the voltage and load current of an Alternator, keeping excitation and speed constant.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Testing  of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No-Load and Blocked rotor test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Efficiency of 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 find the efficiency and regulation of Alternator from open &amp; short circuit. Test.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Method of speed control of 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 find the efficiency and regulation of Alternator from open &amp; short circuit. Test.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Harmonics and its effect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Cogging and crawling in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Specifications and ratings of Three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Determination of the effect of variation of excitation on performance of a synchronous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Introduction of Single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Determination of the effect of variation of excitation on performance of a synchronous Motor.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Construction, characteristics and specifications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Applications of Single phase Induction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Nature of field produced in Single phase Induction Motor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-Double field revolving theory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Copy Checking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Split phase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Capacitor start, Capacitor Run and Capacitor Start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and Run Motors, Shaded Pole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Alternating current series motors and universal Motors-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Construction, working principle, operation and applications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Single phase Synchronous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Copy checking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Reluctance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Hysteresis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Introduction of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Main Constructional features of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Copy checking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Production of Rotating magnetic fields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in three phase windings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Generation of Three phase EMF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Concept of Distribution factor and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coil Span factor and EMF equation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Armature Reaction at unity, lag 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lead Power factor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Equivalent Circuit diagram of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Concept of voltage regulation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Determination of Voltage regulation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by Synchronous Impedance Method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Operation of single Synchronous Machine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independently supplying a load 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&amp; 3rd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Concept of infinite bus bar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&amp; 3rd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Need and necessary conditions of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parallel operation of alternators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Synchronizing an Alternator with bus bars.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35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Operation of  Synchronous Machines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 a Motor-its starting methods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4th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Effect of change in Excitation of a  Synchronous Motor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4th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3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V-Curves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Concept of  Synchronous Condenser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Concept and cause of Hunting and its prevention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&amp; 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Specification ,ratings and cooling of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&amp; 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Application of  Synchronous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Introduction of Special Purpose machines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Construction, working principle and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applications of Linear Induction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G1-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Construction, working principle and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applications of Stepper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Construction, working principle and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applications of AC Servomotors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G2-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Revison of 7th Practical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00" w:hRule="atLeast"/>
          <w:tblHeader/>
        </w:trPr>
        <w:tc>
          <w:tcPr>
            <w:tcW w:w="8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Construction, working principle and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applications of Submersible Motors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F4081"/>
    <w:rsid w:val="00CF4081"/>
    <w:rsid w:val="00F045C0"/>
    <w:rsid w:val="016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IN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IN" w:eastAsia="en-US" w:bidi="ar-SA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_Style 12"/>
    <w:basedOn w:val="1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gwHoEXPl/UGzWLAoRwGKlkjlJw==">AMUW2mU9UCvIc4rO8Fk8DiMUMNcPUmpJ0D1g2b67xqiWbj0SLJz1P+oY4LJILAPKXNUHrxVfmHetpkjnUi46QONHxZNOIlHYfsYj0NDTcQPr0XYvxbx9uREhRfXqhfGmaXJVgwrGaoJ6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835</Words>
  <Characters>4763</Characters>
  <Lines>39</Lines>
  <Paragraphs>11</Paragraphs>
  <TotalTime>8</TotalTime>
  <ScaleCrop>false</ScaleCrop>
  <LinksUpToDate>false</LinksUpToDate>
  <CharactersWithSpaces>5587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2020-06-18T05:08:00Z</dcterms:created>
  <dc:creator>gp</dc:creator>
  <cp:lastModifiedBy>Pardeep Kumar</cp:lastModifiedBy>
  <dcterms:modified xsi:type="dcterms:W3CDTF">2024-02-09T06:16:48Z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D088D305B59F4B57B474EA1A0A51D1E4_12</vt:lpwstr>
  </property>
</Properties>
</file>